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21A" w:rsidRPr="0056621A" w:rsidRDefault="0056621A" w:rsidP="0056621A">
      <w:pPr>
        <w:pStyle w:val="berschrift3"/>
        <w:jc w:val="center"/>
        <w:rPr>
          <w:b/>
          <w:bCs/>
          <w:sz w:val="36"/>
          <w:szCs w:val="36"/>
          <w:u w:val="single"/>
        </w:rPr>
      </w:pPr>
      <w:r w:rsidRPr="0056621A">
        <w:rPr>
          <w:b/>
          <w:bCs/>
          <w:sz w:val="36"/>
          <w:szCs w:val="36"/>
          <w:u w:val="single"/>
        </w:rPr>
        <w:t>Kulturwinter 2025/2026</w:t>
      </w:r>
    </w:p>
    <w:p w:rsidR="0056621A" w:rsidRDefault="0056621A" w:rsidP="0056621A">
      <w:pPr>
        <w:spacing w:after="0"/>
      </w:pPr>
      <w:r>
        <w:rPr>
          <w:sz w:val="20"/>
        </w:rPr>
        <w:t xml:space="preserve"> </w:t>
      </w:r>
    </w:p>
    <w:p w:rsidR="0056621A" w:rsidRDefault="0056621A" w:rsidP="0056621A">
      <w:pPr>
        <w:spacing w:after="5" w:line="248" w:lineRule="auto"/>
        <w:jc w:val="center"/>
        <w:rPr>
          <w:sz w:val="32"/>
          <w:szCs w:val="32"/>
        </w:rPr>
      </w:pPr>
      <w:r w:rsidRPr="0056621A">
        <w:rPr>
          <w:sz w:val="32"/>
          <w:szCs w:val="32"/>
        </w:rPr>
        <w:t xml:space="preserve">Auch in der Winterung 166/167 liegt uns daran,  </w:t>
      </w:r>
    </w:p>
    <w:p w:rsidR="0056621A" w:rsidRDefault="0056621A" w:rsidP="0056621A">
      <w:pPr>
        <w:spacing w:after="5" w:line="248" w:lineRule="auto"/>
        <w:jc w:val="center"/>
        <w:rPr>
          <w:sz w:val="32"/>
          <w:szCs w:val="32"/>
        </w:rPr>
      </w:pPr>
      <w:r w:rsidRPr="0056621A">
        <w:rPr>
          <w:sz w:val="32"/>
          <w:szCs w:val="32"/>
        </w:rPr>
        <w:t xml:space="preserve">Euch wiederum </w:t>
      </w:r>
      <w:proofErr w:type="spellStart"/>
      <w:r w:rsidRPr="0056621A">
        <w:rPr>
          <w:sz w:val="32"/>
          <w:szCs w:val="32"/>
        </w:rPr>
        <w:t>besuchenswerte</w:t>
      </w:r>
      <w:proofErr w:type="spellEnd"/>
      <w:r w:rsidRPr="0056621A">
        <w:rPr>
          <w:sz w:val="32"/>
          <w:szCs w:val="32"/>
        </w:rPr>
        <w:t xml:space="preserve"> Veranstaltungen  anzubieten. </w:t>
      </w:r>
    </w:p>
    <w:p w:rsidR="0056621A" w:rsidRDefault="0056621A" w:rsidP="0056621A">
      <w:pPr>
        <w:spacing w:after="5" w:line="248" w:lineRule="auto"/>
        <w:jc w:val="center"/>
        <w:rPr>
          <w:sz w:val="32"/>
          <w:szCs w:val="32"/>
        </w:rPr>
      </w:pPr>
      <w:r w:rsidRPr="0056621A">
        <w:rPr>
          <w:sz w:val="32"/>
          <w:szCs w:val="32"/>
        </w:rPr>
        <w:t>Bi</w:t>
      </w:r>
      <w:r w:rsidRPr="0056621A">
        <w:rPr>
          <w:sz w:val="32"/>
          <w:szCs w:val="32"/>
        </w:rPr>
        <w:t>tt</w:t>
      </w:r>
      <w:r w:rsidRPr="0056621A">
        <w:rPr>
          <w:sz w:val="32"/>
          <w:szCs w:val="32"/>
        </w:rPr>
        <w:t>e no</w:t>
      </w:r>
      <w:r w:rsidRPr="0056621A">
        <w:rPr>
          <w:sz w:val="32"/>
          <w:szCs w:val="32"/>
        </w:rPr>
        <w:t>tie</w:t>
      </w:r>
      <w:r w:rsidRPr="0056621A">
        <w:rPr>
          <w:sz w:val="32"/>
          <w:szCs w:val="32"/>
        </w:rPr>
        <w:t xml:space="preserve">rt Euch bereits jetzt diese Termine  und erlaubt die </w:t>
      </w:r>
    </w:p>
    <w:p w:rsidR="0056621A" w:rsidRPr="0056621A" w:rsidRDefault="0056621A" w:rsidP="0056621A">
      <w:pPr>
        <w:spacing w:after="5" w:line="248" w:lineRule="auto"/>
        <w:jc w:val="center"/>
        <w:rPr>
          <w:sz w:val="32"/>
          <w:szCs w:val="32"/>
        </w:rPr>
      </w:pPr>
      <w:r w:rsidRPr="0056621A">
        <w:rPr>
          <w:b/>
          <w:color w:val="C00000"/>
          <w:sz w:val="32"/>
          <w:szCs w:val="32"/>
        </w:rPr>
        <w:t>Bi</w:t>
      </w:r>
      <w:r w:rsidRPr="0056621A">
        <w:rPr>
          <w:b/>
          <w:color w:val="C00000"/>
          <w:sz w:val="32"/>
          <w:szCs w:val="32"/>
        </w:rPr>
        <w:t>tt</w:t>
      </w:r>
      <w:r w:rsidRPr="0056621A">
        <w:rPr>
          <w:b/>
          <w:color w:val="C00000"/>
          <w:sz w:val="32"/>
          <w:szCs w:val="32"/>
        </w:rPr>
        <w:t>e um zahlreiche Teilnahme !</w:t>
      </w:r>
    </w:p>
    <w:p w:rsidR="0056621A" w:rsidRDefault="0056621A" w:rsidP="0056621A">
      <w:pPr>
        <w:spacing w:after="0"/>
      </w:pPr>
      <w:r>
        <w:rPr>
          <w:sz w:val="20"/>
        </w:rPr>
        <w:t xml:space="preserve"> </w:t>
      </w:r>
    </w:p>
    <w:p w:rsidR="0056621A" w:rsidRPr="0056621A" w:rsidRDefault="0056621A" w:rsidP="0056621A">
      <w:pPr>
        <w:spacing w:after="0"/>
        <w:ind w:left="139" w:hanging="10"/>
        <w:rPr>
          <w:sz w:val="32"/>
          <w:szCs w:val="32"/>
        </w:rPr>
      </w:pPr>
      <w:r w:rsidRPr="0056621A">
        <w:rPr>
          <w:rFonts w:ascii="Segoe UI Symbol" w:eastAsia="Segoe UI Symbol" w:hAnsi="Segoe UI Symbol" w:cs="Segoe UI Symbol"/>
          <w:sz w:val="32"/>
          <w:szCs w:val="32"/>
        </w:rPr>
        <w:t>•</w:t>
      </w:r>
      <w:r w:rsidRPr="0056621A">
        <w:rPr>
          <w:rFonts w:ascii="Arial" w:eastAsia="Arial" w:hAnsi="Arial" w:cs="Arial"/>
          <w:sz w:val="32"/>
          <w:szCs w:val="32"/>
        </w:rPr>
        <w:t xml:space="preserve"> </w:t>
      </w:r>
      <w:r w:rsidRPr="0056621A">
        <w:rPr>
          <w:b/>
          <w:sz w:val="32"/>
          <w:szCs w:val="32"/>
        </w:rPr>
        <w:t xml:space="preserve">Sonntag, 19.10.2025 um 11:00 Uhr </w:t>
      </w:r>
    </w:p>
    <w:p w:rsidR="0056621A" w:rsidRPr="0056621A" w:rsidRDefault="0056621A" w:rsidP="0056621A">
      <w:pPr>
        <w:pStyle w:val="berschrift4"/>
        <w:ind w:left="421"/>
        <w:rPr>
          <w:sz w:val="32"/>
          <w:szCs w:val="32"/>
        </w:rPr>
      </w:pPr>
      <w:r w:rsidRPr="0056621A">
        <w:rPr>
          <w:sz w:val="32"/>
          <w:szCs w:val="32"/>
        </w:rPr>
        <w:t xml:space="preserve">„Schein-Spiele“ </w:t>
      </w:r>
    </w:p>
    <w:p w:rsidR="0056621A" w:rsidRPr="0056621A" w:rsidRDefault="0056621A" w:rsidP="0056621A">
      <w:pPr>
        <w:spacing w:after="5" w:line="248" w:lineRule="auto"/>
        <w:ind w:left="421" w:right="1010" w:hanging="10"/>
        <w:rPr>
          <w:sz w:val="32"/>
          <w:szCs w:val="32"/>
        </w:rPr>
      </w:pPr>
      <w:r w:rsidRPr="0056621A">
        <w:rPr>
          <w:b/>
          <w:color w:val="C00000"/>
          <w:sz w:val="32"/>
          <w:szCs w:val="32"/>
        </w:rPr>
        <w:t xml:space="preserve">„ANDINOS“ </w:t>
      </w:r>
      <w:r w:rsidRPr="0056621A">
        <w:rPr>
          <w:sz w:val="32"/>
          <w:szCs w:val="32"/>
        </w:rPr>
        <w:t>zauberphilosophisches Spiel  mit dem professionellen Zauberkünstler  Dr. Andreas Michel (</w:t>
      </w:r>
      <w:proofErr w:type="spellStart"/>
      <w:r w:rsidRPr="0056621A">
        <w:rPr>
          <w:sz w:val="32"/>
          <w:szCs w:val="32"/>
        </w:rPr>
        <w:t>Rt</w:t>
      </w:r>
      <w:proofErr w:type="spellEnd"/>
      <w:r w:rsidRPr="0056621A">
        <w:rPr>
          <w:sz w:val="32"/>
          <w:szCs w:val="32"/>
        </w:rPr>
        <w:t xml:space="preserve"> </w:t>
      </w:r>
      <w:proofErr w:type="spellStart"/>
      <w:r w:rsidRPr="0056621A">
        <w:rPr>
          <w:sz w:val="32"/>
          <w:szCs w:val="32"/>
        </w:rPr>
        <w:t>Philomagus</w:t>
      </w:r>
      <w:proofErr w:type="spellEnd"/>
      <w:r w:rsidRPr="0056621A">
        <w:rPr>
          <w:sz w:val="32"/>
          <w:szCs w:val="32"/>
        </w:rPr>
        <w:t xml:space="preserve">, 225)  </w:t>
      </w:r>
    </w:p>
    <w:p w:rsidR="0056621A" w:rsidRPr="0056621A" w:rsidRDefault="0056621A" w:rsidP="0056621A">
      <w:pPr>
        <w:spacing w:after="5" w:line="248" w:lineRule="auto"/>
        <w:ind w:left="421" w:hanging="10"/>
        <w:rPr>
          <w:sz w:val="32"/>
          <w:szCs w:val="32"/>
        </w:rPr>
      </w:pPr>
      <w:r w:rsidRPr="0056621A">
        <w:rPr>
          <w:sz w:val="32"/>
          <w:szCs w:val="32"/>
        </w:rPr>
        <w:t xml:space="preserve">Musik: Peter </w:t>
      </w:r>
      <w:proofErr w:type="spellStart"/>
      <w:r w:rsidRPr="0056621A">
        <w:rPr>
          <w:sz w:val="32"/>
          <w:szCs w:val="32"/>
        </w:rPr>
        <w:t>Begiebing</w:t>
      </w:r>
      <w:proofErr w:type="spellEnd"/>
      <w:r w:rsidRPr="0056621A">
        <w:rPr>
          <w:sz w:val="32"/>
          <w:szCs w:val="32"/>
        </w:rPr>
        <w:t xml:space="preserve"> (</w:t>
      </w:r>
      <w:proofErr w:type="spellStart"/>
      <w:r w:rsidRPr="0056621A">
        <w:rPr>
          <w:sz w:val="32"/>
          <w:szCs w:val="32"/>
        </w:rPr>
        <w:t>Rt</w:t>
      </w:r>
      <w:proofErr w:type="spellEnd"/>
      <w:r w:rsidRPr="0056621A">
        <w:rPr>
          <w:sz w:val="32"/>
          <w:szCs w:val="32"/>
        </w:rPr>
        <w:t xml:space="preserve"> Zer-t-fix, 253) </w:t>
      </w:r>
    </w:p>
    <w:p w:rsidR="0056621A" w:rsidRPr="0056621A" w:rsidRDefault="0056621A" w:rsidP="0056621A">
      <w:pPr>
        <w:spacing w:after="0"/>
        <w:rPr>
          <w:sz w:val="32"/>
          <w:szCs w:val="32"/>
        </w:rPr>
      </w:pPr>
      <w:r w:rsidRPr="0056621A">
        <w:rPr>
          <w:sz w:val="32"/>
          <w:szCs w:val="32"/>
        </w:rPr>
        <w:t xml:space="preserve"> </w:t>
      </w:r>
    </w:p>
    <w:p w:rsidR="0056621A" w:rsidRPr="0056621A" w:rsidRDefault="0056621A" w:rsidP="0056621A">
      <w:pPr>
        <w:spacing w:after="0"/>
        <w:ind w:left="139" w:hanging="10"/>
        <w:rPr>
          <w:sz w:val="32"/>
          <w:szCs w:val="32"/>
        </w:rPr>
      </w:pPr>
      <w:r w:rsidRPr="0056621A">
        <w:rPr>
          <w:rFonts w:ascii="Segoe UI Symbol" w:eastAsia="Segoe UI Symbol" w:hAnsi="Segoe UI Symbol" w:cs="Segoe UI Symbol"/>
          <w:sz w:val="32"/>
          <w:szCs w:val="32"/>
        </w:rPr>
        <w:t>•</w:t>
      </w:r>
      <w:r w:rsidRPr="0056621A">
        <w:rPr>
          <w:rFonts w:ascii="Arial" w:eastAsia="Arial" w:hAnsi="Arial" w:cs="Arial"/>
          <w:sz w:val="32"/>
          <w:szCs w:val="32"/>
        </w:rPr>
        <w:t xml:space="preserve"> </w:t>
      </w:r>
      <w:r w:rsidRPr="0056621A">
        <w:rPr>
          <w:b/>
          <w:sz w:val="32"/>
          <w:szCs w:val="32"/>
        </w:rPr>
        <w:t xml:space="preserve"> Sonntag, 30.11.2025 um 11:00 Uhr </w:t>
      </w:r>
    </w:p>
    <w:p w:rsidR="0056621A" w:rsidRPr="0056621A" w:rsidRDefault="0056621A" w:rsidP="0056621A">
      <w:pPr>
        <w:pStyle w:val="berschrift4"/>
        <w:ind w:left="421"/>
        <w:rPr>
          <w:sz w:val="32"/>
          <w:szCs w:val="32"/>
        </w:rPr>
      </w:pPr>
      <w:r w:rsidRPr="0056621A">
        <w:rPr>
          <w:sz w:val="32"/>
          <w:szCs w:val="32"/>
        </w:rPr>
        <w:t xml:space="preserve">„WELL CONNECTED“ </w:t>
      </w:r>
    </w:p>
    <w:p w:rsidR="0056621A" w:rsidRPr="0056621A" w:rsidRDefault="0056621A" w:rsidP="0056621A">
      <w:pPr>
        <w:spacing w:after="5" w:line="248" w:lineRule="auto"/>
        <w:ind w:left="421" w:hanging="10"/>
        <w:rPr>
          <w:sz w:val="32"/>
          <w:szCs w:val="32"/>
        </w:rPr>
      </w:pPr>
      <w:r w:rsidRPr="0056621A">
        <w:rPr>
          <w:sz w:val="32"/>
          <w:szCs w:val="32"/>
        </w:rPr>
        <w:t xml:space="preserve">Swingende Höhepunkte zum Advent mit  </w:t>
      </w:r>
    </w:p>
    <w:p w:rsidR="0056621A" w:rsidRPr="0056621A" w:rsidRDefault="0056621A" w:rsidP="0056621A">
      <w:pPr>
        <w:spacing w:after="5" w:line="248" w:lineRule="auto"/>
        <w:ind w:left="421" w:hanging="10"/>
        <w:rPr>
          <w:sz w:val="32"/>
          <w:szCs w:val="32"/>
        </w:rPr>
      </w:pPr>
      <w:r w:rsidRPr="0056621A">
        <w:rPr>
          <w:b/>
          <w:color w:val="C00000"/>
          <w:sz w:val="32"/>
          <w:szCs w:val="32"/>
        </w:rPr>
        <w:t xml:space="preserve">Bernhard Well </w:t>
      </w:r>
      <w:r w:rsidRPr="0056621A">
        <w:rPr>
          <w:sz w:val="32"/>
          <w:szCs w:val="32"/>
        </w:rPr>
        <w:t xml:space="preserve">(Saxophon) und  </w:t>
      </w:r>
    </w:p>
    <w:p w:rsidR="0056621A" w:rsidRPr="0056621A" w:rsidRDefault="0056621A" w:rsidP="0056621A">
      <w:pPr>
        <w:spacing w:after="0"/>
        <w:ind w:left="421" w:hanging="10"/>
        <w:rPr>
          <w:sz w:val="32"/>
          <w:szCs w:val="32"/>
        </w:rPr>
      </w:pPr>
      <w:r w:rsidRPr="0056621A">
        <w:rPr>
          <w:b/>
          <w:color w:val="C00000"/>
          <w:sz w:val="32"/>
          <w:szCs w:val="32"/>
        </w:rPr>
        <w:t xml:space="preserve">Hans-Günther Adam </w:t>
      </w:r>
      <w:r w:rsidRPr="0056621A">
        <w:rPr>
          <w:sz w:val="32"/>
          <w:szCs w:val="32"/>
        </w:rPr>
        <w:t>(Hammondorgel)</w:t>
      </w:r>
      <w:r w:rsidRPr="0056621A">
        <w:rPr>
          <w:b/>
          <w:color w:val="4B94D7"/>
          <w:sz w:val="32"/>
          <w:szCs w:val="32"/>
        </w:rPr>
        <w:t xml:space="preserve"> </w:t>
      </w:r>
    </w:p>
    <w:p w:rsidR="0056621A" w:rsidRPr="0056621A" w:rsidRDefault="0056621A" w:rsidP="0056621A">
      <w:pPr>
        <w:spacing w:after="0"/>
        <w:rPr>
          <w:sz w:val="32"/>
          <w:szCs w:val="32"/>
        </w:rPr>
      </w:pPr>
      <w:r w:rsidRPr="0056621A">
        <w:rPr>
          <w:b/>
          <w:sz w:val="32"/>
          <w:szCs w:val="32"/>
        </w:rPr>
        <w:t xml:space="preserve"> </w:t>
      </w:r>
    </w:p>
    <w:p w:rsidR="0056621A" w:rsidRPr="0056621A" w:rsidRDefault="0056621A" w:rsidP="0056621A">
      <w:pPr>
        <w:spacing w:after="0"/>
        <w:ind w:left="139" w:hanging="10"/>
        <w:rPr>
          <w:sz w:val="32"/>
          <w:szCs w:val="32"/>
        </w:rPr>
      </w:pPr>
      <w:r w:rsidRPr="0056621A">
        <w:rPr>
          <w:rFonts w:ascii="Segoe UI Symbol" w:eastAsia="Segoe UI Symbol" w:hAnsi="Segoe UI Symbol" w:cs="Segoe UI Symbol"/>
          <w:sz w:val="32"/>
          <w:szCs w:val="32"/>
        </w:rPr>
        <w:t>•</w:t>
      </w:r>
      <w:r w:rsidRPr="0056621A">
        <w:rPr>
          <w:rFonts w:ascii="Arial" w:eastAsia="Arial" w:hAnsi="Arial" w:cs="Arial"/>
          <w:sz w:val="32"/>
          <w:szCs w:val="32"/>
        </w:rPr>
        <w:t xml:space="preserve"> </w:t>
      </w:r>
      <w:r w:rsidRPr="0056621A">
        <w:rPr>
          <w:b/>
          <w:sz w:val="32"/>
          <w:szCs w:val="32"/>
        </w:rPr>
        <w:t xml:space="preserve">Sonntag, 22.02.2026 um 11:00 Uhr </w:t>
      </w:r>
    </w:p>
    <w:p w:rsidR="0056621A" w:rsidRPr="0056621A" w:rsidRDefault="0056621A" w:rsidP="0056621A">
      <w:pPr>
        <w:pStyle w:val="berschrift4"/>
        <w:ind w:left="421"/>
        <w:rPr>
          <w:sz w:val="32"/>
          <w:szCs w:val="32"/>
        </w:rPr>
      </w:pPr>
      <w:r w:rsidRPr="0056621A">
        <w:rPr>
          <w:sz w:val="32"/>
          <w:szCs w:val="32"/>
        </w:rPr>
        <w:t xml:space="preserve">„Gras drüber“ </w:t>
      </w:r>
    </w:p>
    <w:p w:rsidR="0056621A" w:rsidRPr="0056621A" w:rsidRDefault="0056621A" w:rsidP="0056621A">
      <w:pPr>
        <w:spacing w:after="5" w:line="248" w:lineRule="auto"/>
        <w:ind w:left="421" w:hanging="10"/>
        <w:rPr>
          <w:sz w:val="32"/>
          <w:szCs w:val="32"/>
        </w:rPr>
      </w:pPr>
      <w:r w:rsidRPr="0056621A">
        <w:rPr>
          <w:sz w:val="32"/>
          <w:szCs w:val="32"/>
        </w:rPr>
        <w:t xml:space="preserve">Ein spritziges Leseprogramm – jede Menge  </w:t>
      </w:r>
    </w:p>
    <w:p w:rsidR="0056621A" w:rsidRPr="0056621A" w:rsidRDefault="0056621A" w:rsidP="0056621A">
      <w:pPr>
        <w:spacing w:after="5" w:line="248" w:lineRule="auto"/>
        <w:ind w:left="421" w:hanging="10"/>
        <w:rPr>
          <w:sz w:val="32"/>
          <w:szCs w:val="32"/>
        </w:rPr>
      </w:pPr>
      <w:r w:rsidRPr="0056621A">
        <w:rPr>
          <w:sz w:val="32"/>
          <w:szCs w:val="32"/>
        </w:rPr>
        <w:t xml:space="preserve">Plauderei und hintersinniger Humor mit der  </w:t>
      </w:r>
    </w:p>
    <w:p w:rsidR="0056621A" w:rsidRPr="0056621A" w:rsidRDefault="0056621A" w:rsidP="0056621A">
      <w:pPr>
        <w:spacing w:after="0"/>
        <w:ind w:left="421" w:hanging="10"/>
        <w:rPr>
          <w:sz w:val="32"/>
          <w:szCs w:val="32"/>
        </w:rPr>
      </w:pPr>
      <w:r w:rsidRPr="0056621A">
        <w:rPr>
          <w:sz w:val="32"/>
          <w:szCs w:val="32"/>
        </w:rPr>
        <w:t xml:space="preserve">Autorin </w:t>
      </w:r>
      <w:r w:rsidRPr="0056621A">
        <w:rPr>
          <w:b/>
          <w:color w:val="C00000"/>
          <w:sz w:val="32"/>
          <w:szCs w:val="32"/>
        </w:rPr>
        <w:t>Kathrin Heinrichs</w:t>
      </w:r>
      <w:r w:rsidRPr="0056621A">
        <w:rPr>
          <w:sz w:val="32"/>
          <w:szCs w:val="32"/>
        </w:rPr>
        <w:t xml:space="preserve"> </w:t>
      </w:r>
    </w:p>
    <w:p w:rsidR="0056621A" w:rsidRPr="0056621A" w:rsidRDefault="0056621A" w:rsidP="0056621A">
      <w:pPr>
        <w:spacing w:after="0"/>
        <w:ind w:right="-247"/>
        <w:rPr>
          <w:sz w:val="32"/>
          <w:szCs w:val="32"/>
        </w:rPr>
      </w:pPr>
    </w:p>
    <w:p w:rsidR="0056621A" w:rsidRPr="0056621A" w:rsidRDefault="0056621A" w:rsidP="0056621A">
      <w:pPr>
        <w:pBdr>
          <w:top w:val="single" w:sz="4" w:space="1" w:color="auto"/>
        </w:pBdr>
        <w:spacing w:after="0"/>
        <w:ind w:hanging="284"/>
        <w:rPr>
          <w:sz w:val="28"/>
          <w:szCs w:val="28"/>
        </w:rPr>
      </w:pPr>
      <w:r w:rsidRPr="0056621A">
        <w:rPr>
          <w:sz w:val="28"/>
          <w:szCs w:val="28"/>
          <w:u w:val="single" w:color="000000"/>
        </w:rPr>
        <w:t>Anri</w:t>
      </w:r>
      <w:r w:rsidRPr="0056621A">
        <w:rPr>
          <w:sz w:val="28"/>
          <w:szCs w:val="28"/>
          <w:u w:val="single" w:color="000000"/>
        </w:rPr>
        <w:t>tt</w:t>
      </w:r>
      <w:r w:rsidRPr="0056621A">
        <w:rPr>
          <w:sz w:val="28"/>
          <w:szCs w:val="28"/>
          <w:u w:val="single" w:color="000000"/>
        </w:rPr>
        <w:t xml:space="preserve"> mit dem Funkenross</w:t>
      </w:r>
      <w:r w:rsidRPr="0056621A">
        <w:rPr>
          <w:sz w:val="28"/>
          <w:szCs w:val="28"/>
        </w:rPr>
        <w:t xml:space="preserve"> </w:t>
      </w:r>
    </w:p>
    <w:p w:rsidR="0056621A" w:rsidRPr="0056621A" w:rsidRDefault="0056621A" w:rsidP="0056621A">
      <w:pPr>
        <w:spacing w:after="10" w:line="267" w:lineRule="auto"/>
        <w:ind w:hanging="284"/>
        <w:rPr>
          <w:sz w:val="28"/>
          <w:szCs w:val="28"/>
        </w:rPr>
      </w:pPr>
      <w:r w:rsidRPr="0056621A">
        <w:rPr>
          <w:sz w:val="28"/>
          <w:szCs w:val="28"/>
        </w:rPr>
        <w:t xml:space="preserve">Von Dortmund </w:t>
      </w:r>
      <w:proofErr w:type="spellStart"/>
      <w:r w:rsidRPr="0056621A">
        <w:rPr>
          <w:sz w:val="28"/>
          <w:szCs w:val="28"/>
        </w:rPr>
        <w:t>Hbf</w:t>
      </w:r>
      <w:proofErr w:type="spellEnd"/>
      <w:r w:rsidRPr="0056621A">
        <w:rPr>
          <w:sz w:val="28"/>
          <w:szCs w:val="28"/>
        </w:rPr>
        <w:t xml:space="preserve"> mit der </w:t>
      </w:r>
      <w:r w:rsidRPr="0056621A">
        <w:rPr>
          <w:b/>
          <w:sz w:val="28"/>
          <w:szCs w:val="28"/>
        </w:rPr>
        <w:t>U41</w:t>
      </w:r>
      <w:r w:rsidRPr="0056621A">
        <w:rPr>
          <w:sz w:val="28"/>
          <w:szCs w:val="28"/>
        </w:rPr>
        <w:t xml:space="preserve"> Richtung Hörde, Aussteigen Haltestelle </w:t>
      </w:r>
      <w:r w:rsidRPr="0056621A">
        <w:rPr>
          <w:b/>
          <w:sz w:val="28"/>
          <w:szCs w:val="28"/>
        </w:rPr>
        <w:t>Hörde Bahnhof</w:t>
      </w:r>
      <w:r w:rsidRPr="0056621A">
        <w:rPr>
          <w:sz w:val="28"/>
          <w:szCs w:val="28"/>
        </w:rPr>
        <w:t xml:space="preserve">.  </w:t>
      </w:r>
    </w:p>
    <w:p w:rsidR="0056621A" w:rsidRPr="0056621A" w:rsidRDefault="0056621A" w:rsidP="0056621A">
      <w:pPr>
        <w:spacing w:after="17"/>
        <w:ind w:hanging="284"/>
        <w:rPr>
          <w:sz w:val="28"/>
          <w:szCs w:val="28"/>
        </w:rPr>
      </w:pPr>
      <w:r w:rsidRPr="0056621A">
        <w:rPr>
          <w:sz w:val="28"/>
          <w:szCs w:val="28"/>
        </w:rPr>
        <w:t xml:space="preserve">Ausgang </w:t>
      </w:r>
      <w:r w:rsidRPr="0056621A">
        <w:rPr>
          <w:b/>
          <w:sz w:val="28"/>
          <w:szCs w:val="28"/>
        </w:rPr>
        <w:t>Herrmannstraße/Schlanke Mathilde</w:t>
      </w:r>
      <w:r w:rsidRPr="0056621A">
        <w:rPr>
          <w:sz w:val="28"/>
          <w:szCs w:val="28"/>
        </w:rPr>
        <w:t xml:space="preserve">. </w:t>
      </w:r>
    </w:p>
    <w:p w:rsidR="0056621A" w:rsidRPr="0056621A" w:rsidRDefault="0056621A" w:rsidP="0056621A">
      <w:pPr>
        <w:spacing w:after="10" w:line="267" w:lineRule="auto"/>
        <w:ind w:hanging="284"/>
        <w:rPr>
          <w:sz w:val="28"/>
          <w:szCs w:val="28"/>
        </w:rPr>
      </w:pPr>
      <w:r w:rsidRPr="0056621A">
        <w:rPr>
          <w:sz w:val="28"/>
          <w:szCs w:val="28"/>
        </w:rPr>
        <w:t>Nur noch ein paar Schri</w:t>
      </w:r>
      <w:r w:rsidRPr="0056621A">
        <w:rPr>
          <w:sz w:val="28"/>
          <w:szCs w:val="28"/>
        </w:rPr>
        <w:t>tt</w:t>
      </w:r>
      <w:r w:rsidRPr="0056621A">
        <w:rPr>
          <w:sz w:val="28"/>
          <w:szCs w:val="28"/>
        </w:rPr>
        <w:t xml:space="preserve">e nach rechts in die </w:t>
      </w:r>
      <w:proofErr w:type="spellStart"/>
      <w:r w:rsidRPr="0056621A">
        <w:rPr>
          <w:b/>
          <w:sz w:val="28"/>
          <w:szCs w:val="28"/>
        </w:rPr>
        <w:t>Wiggerstraße</w:t>
      </w:r>
      <w:proofErr w:type="spellEnd"/>
      <w:r w:rsidRPr="0056621A">
        <w:rPr>
          <w:b/>
          <w:sz w:val="28"/>
          <w:szCs w:val="28"/>
        </w:rPr>
        <w:t xml:space="preserve"> Nr. 5</w:t>
      </w:r>
      <w:r w:rsidRPr="0056621A">
        <w:rPr>
          <w:sz w:val="28"/>
          <w:szCs w:val="28"/>
        </w:rPr>
        <w:t xml:space="preserve"> </w:t>
      </w:r>
    </w:p>
    <w:p w:rsidR="0056621A" w:rsidRDefault="0056621A"/>
    <w:sectPr w:rsidR="0056621A" w:rsidSect="0056621A">
      <w:pgSz w:w="11906" w:h="16838"/>
      <w:pgMar w:top="1417" w:right="42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1A"/>
    <w:rsid w:val="002C7B19"/>
    <w:rsid w:val="005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E82B"/>
  <w15:chartTrackingRefBased/>
  <w15:docId w15:val="{B2DBC1D6-7724-1949-BDBB-84AAA675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21A"/>
    <w:pPr>
      <w:spacing w:line="259" w:lineRule="auto"/>
    </w:pPr>
    <w:rPr>
      <w:rFonts w:ascii="Calibri" w:eastAsia="Calibri" w:hAnsi="Calibri" w:cs="Calibri"/>
      <w:color w:val="000000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62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62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62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662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62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62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62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62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62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6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6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566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rsid w:val="0056621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621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62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62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62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62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621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566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621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6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621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5662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621A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56621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6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621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6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864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Bernfried Löhring</dc:creator>
  <cp:keywords/>
  <dc:description/>
  <cp:lastModifiedBy>Bernfried Löhring</cp:lastModifiedBy>
  <cp:revision>1</cp:revision>
  <dcterms:created xsi:type="dcterms:W3CDTF">2025-06-29T12:17:00Z</dcterms:created>
  <dcterms:modified xsi:type="dcterms:W3CDTF">2025-06-29T12:27:00Z</dcterms:modified>
</cp:coreProperties>
</file>